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EF80" w14:textId="1B269625" w:rsidR="0061408D" w:rsidRPr="00B30C09" w:rsidRDefault="00990795" w:rsidP="000534E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30C09"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25AD27F" wp14:editId="2501A652">
            <wp:simplePos x="0" y="0"/>
            <wp:positionH relativeFrom="margin">
              <wp:posOffset>2197100</wp:posOffset>
            </wp:positionH>
            <wp:positionV relativeFrom="paragraph">
              <wp:posOffset>-223520</wp:posOffset>
            </wp:positionV>
            <wp:extent cx="1413510" cy="73152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3152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0F18E981" w14:textId="14668911" w:rsidR="0061408D" w:rsidRPr="00B30C09" w:rsidRDefault="00B30C09" w:rsidP="000534E2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B30C09">
        <w:rPr>
          <w:rFonts w:ascii="Segoe UI" w:hAnsi="Segoe UI" w:cs="Segoe UI"/>
          <w:b/>
          <w:sz w:val="24"/>
          <w:szCs w:val="24"/>
        </w:rPr>
        <w:t>Hyvä JHL 117 ry</w:t>
      </w:r>
      <w:r w:rsidR="00CC7122" w:rsidRPr="00B30C09">
        <w:rPr>
          <w:rFonts w:ascii="Segoe UI" w:hAnsi="Segoe UI" w:cs="Segoe UI"/>
          <w:b/>
          <w:sz w:val="24"/>
          <w:szCs w:val="24"/>
        </w:rPr>
        <w:t xml:space="preserve"> </w:t>
      </w:r>
      <w:r w:rsidR="0061408D" w:rsidRPr="00B30C09">
        <w:rPr>
          <w:rFonts w:ascii="Segoe UI" w:hAnsi="Segoe UI" w:cs="Segoe UI"/>
          <w:b/>
          <w:sz w:val="24"/>
          <w:szCs w:val="24"/>
        </w:rPr>
        <w:t>jäsen</w:t>
      </w:r>
      <w:r w:rsidR="00FA5C0A" w:rsidRPr="00B30C09">
        <w:rPr>
          <w:rFonts w:ascii="Segoe UI" w:hAnsi="Segoe UI" w:cs="Segoe UI"/>
          <w:b/>
          <w:sz w:val="24"/>
          <w:szCs w:val="24"/>
        </w:rPr>
        <w:t>!</w:t>
      </w:r>
    </w:p>
    <w:p w14:paraId="49C2B1D6" w14:textId="77777777" w:rsidR="005A3165" w:rsidRPr="00B30C09" w:rsidRDefault="005A3165" w:rsidP="000534E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57EDF8F5" w14:textId="5189649C" w:rsidR="00EA570D" w:rsidRPr="00B30C09" w:rsidRDefault="00A2633D" w:rsidP="000534E2">
      <w:pPr>
        <w:spacing w:after="0" w:line="240" w:lineRule="auto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 xml:space="preserve">Viime vuosi oli </w:t>
      </w:r>
      <w:r w:rsidR="00EA570D" w:rsidRPr="00B30C09">
        <w:rPr>
          <w:rFonts w:ascii="Segoe UI" w:hAnsi="Segoe UI" w:cs="Segoe UI"/>
          <w:szCs w:val="24"/>
        </w:rPr>
        <w:t>poikkeuksellinen COVID19- viruksen ravistellessa</w:t>
      </w:r>
      <w:r w:rsidRPr="00B30C09">
        <w:rPr>
          <w:rFonts w:ascii="Segoe UI" w:hAnsi="Segoe UI" w:cs="Segoe UI"/>
          <w:szCs w:val="24"/>
        </w:rPr>
        <w:t xml:space="preserve"> edelleen</w:t>
      </w:r>
      <w:r w:rsidR="00EA570D" w:rsidRPr="00B30C09">
        <w:rPr>
          <w:rFonts w:ascii="Segoe UI" w:hAnsi="Segoe UI" w:cs="Segoe UI"/>
          <w:szCs w:val="24"/>
        </w:rPr>
        <w:t xml:space="preserve"> koko m</w:t>
      </w:r>
      <w:r w:rsidRPr="00B30C09">
        <w:rPr>
          <w:rFonts w:ascii="Segoe UI" w:hAnsi="Segoe UI" w:cs="Segoe UI"/>
          <w:szCs w:val="24"/>
        </w:rPr>
        <w:t>aailmaa. Koronatilanne Suomessa vaikeuttaa yhteiskunnan normalisoitumista ja sen</w:t>
      </w:r>
      <w:r w:rsidR="00EA570D" w:rsidRPr="00B30C09">
        <w:rPr>
          <w:rFonts w:ascii="Segoe UI" w:hAnsi="Segoe UI" w:cs="Segoe UI"/>
          <w:szCs w:val="24"/>
        </w:rPr>
        <w:t xml:space="preserve"> vaik</w:t>
      </w:r>
      <w:r w:rsidRPr="00B30C09">
        <w:rPr>
          <w:rFonts w:ascii="Segoe UI" w:hAnsi="Segoe UI" w:cs="Segoe UI"/>
          <w:szCs w:val="24"/>
        </w:rPr>
        <w:t xml:space="preserve">utus esimerkiksi työn tekemiseen </w:t>
      </w:r>
      <w:r w:rsidR="00EA570D" w:rsidRPr="00B30C09">
        <w:rPr>
          <w:rFonts w:ascii="Segoe UI" w:hAnsi="Segoe UI" w:cs="Segoe UI"/>
          <w:szCs w:val="24"/>
        </w:rPr>
        <w:t xml:space="preserve">on </w:t>
      </w:r>
      <w:r w:rsidR="00537C14" w:rsidRPr="00B30C09">
        <w:rPr>
          <w:rFonts w:ascii="Segoe UI" w:hAnsi="Segoe UI" w:cs="Segoe UI"/>
          <w:szCs w:val="24"/>
        </w:rPr>
        <w:t xml:space="preserve">ollut </w:t>
      </w:r>
      <w:r w:rsidR="00EA570D" w:rsidRPr="00B30C09">
        <w:rPr>
          <w:rFonts w:ascii="Segoe UI" w:hAnsi="Segoe UI" w:cs="Segoe UI"/>
          <w:szCs w:val="24"/>
        </w:rPr>
        <w:t>merkittävä</w:t>
      </w:r>
      <w:r w:rsidR="00537C14" w:rsidRPr="00B30C09">
        <w:rPr>
          <w:rFonts w:ascii="Segoe UI" w:hAnsi="Segoe UI" w:cs="Segoe UI"/>
          <w:szCs w:val="24"/>
        </w:rPr>
        <w:t xml:space="preserve"> useilla eri ammattialoilla</w:t>
      </w:r>
      <w:r w:rsidRPr="00B30C09">
        <w:rPr>
          <w:rFonts w:ascii="Segoe UI" w:hAnsi="Segoe UI" w:cs="Segoe UI"/>
          <w:szCs w:val="24"/>
        </w:rPr>
        <w:t xml:space="preserve">. </w:t>
      </w:r>
      <w:r w:rsidR="00EA570D" w:rsidRPr="00B30C09">
        <w:rPr>
          <w:rFonts w:ascii="Segoe UI" w:hAnsi="Segoe UI" w:cs="Segoe UI"/>
          <w:szCs w:val="24"/>
        </w:rPr>
        <w:t>Julkisen sektorin työ</w:t>
      </w:r>
      <w:r w:rsidRPr="00B30C09">
        <w:rPr>
          <w:rFonts w:ascii="Segoe UI" w:hAnsi="Segoe UI" w:cs="Segoe UI"/>
          <w:szCs w:val="24"/>
        </w:rPr>
        <w:t>n</w:t>
      </w:r>
      <w:r w:rsidR="00EA570D" w:rsidRPr="00B30C09">
        <w:rPr>
          <w:rFonts w:ascii="Segoe UI" w:hAnsi="Segoe UI" w:cs="Segoe UI"/>
          <w:szCs w:val="24"/>
        </w:rPr>
        <w:t xml:space="preserve">tekijöillä </w:t>
      </w:r>
      <w:r w:rsidR="00B30C09">
        <w:rPr>
          <w:rFonts w:ascii="Segoe UI" w:hAnsi="Segoe UI" w:cs="Segoe UI"/>
          <w:szCs w:val="24"/>
        </w:rPr>
        <w:t xml:space="preserve">kuitenkin </w:t>
      </w:r>
      <w:r w:rsidR="00EA570D" w:rsidRPr="00B30C09">
        <w:rPr>
          <w:rFonts w:ascii="Segoe UI" w:hAnsi="Segoe UI" w:cs="Segoe UI"/>
          <w:szCs w:val="24"/>
        </w:rPr>
        <w:t xml:space="preserve">työtä </w:t>
      </w:r>
      <w:r w:rsidRPr="00B30C09">
        <w:rPr>
          <w:rFonts w:ascii="Segoe UI" w:hAnsi="Segoe UI" w:cs="Segoe UI"/>
          <w:szCs w:val="24"/>
        </w:rPr>
        <w:t>on riittänyt</w:t>
      </w:r>
      <w:r w:rsidR="00537C14" w:rsidRPr="00B30C09">
        <w:rPr>
          <w:rFonts w:ascii="Segoe UI" w:hAnsi="Segoe UI" w:cs="Segoe UI"/>
          <w:szCs w:val="24"/>
        </w:rPr>
        <w:t xml:space="preserve"> koko koronan ajan ja töitä riittää edelleen, sillä julkisella sektorilla näkyy vahvasti työvoimapula.</w:t>
      </w:r>
    </w:p>
    <w:p w14:paraId="05B77114" w14:textId="5A90200E" w:rsidR="00457A17" w:rsidRPr="00B30C09" w:rsidRDefault="00457A17" w:rsidP="000534E2">
      <w:pPr>
        <w:spacing w:after="0" w:line="240" w:lineRule="auto"/>
        <w:rPr>
          <w:rFonts w:ascii="Segoe UI" w:hAnsi="Segoe UI" w:cs="Segoe UI"/>
          <w:color w:val="0563C1" w:themeColor="hyperlink"/>
          <w:szCs w:val="24"/>
          <w:u w:val="single"/>
        </w:rPr>
      </w:pPr>
      <w:r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Syksyllä 2021 yh</w:t>
      </w:r>
      <w:r w:rsidR="00A2633D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 xml:space="preserve">distyksen toimihenkilöt valittiin syyskokouksessa </w:t>
      </w:r>
      <w:r w:rsidR="00537C14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 xml:space="preserve">seuraavaksi kahdeksi vuodeksi ja valinnat voi katsoa yhdistyksemme kotisivuilta </w:t>
      </w:r>
      <w:hyperlink r:id="rId8" w:history="1">
        <w:r w:rsidR="00537C14" w:rsidRPr="00B30C09">
          <w:rPr>
            <w:rStyle w:val="Hyperlinkki"/>
            <w:rFonts w:ascii="Segoe UI" w:hAnsi="Segoe UI" w:cs="Segoe UI"/>
            <w:szCs w:val="24"/>
          </w:rPr>
          <w:t>https://jhl117.jhlyhdistys.fi/</w:t>
        </w:r>
      </w:hyperlink>
      <w:r w:rsidR="00BC060B" w:rsidRPr="00B30C09">
        <w:rPr>
          <w:rStyle w:val="Hyperlinkki"/>
          <w:rFonts w:ascii="Segoe UI" w:hAnsi="Segoe UI" w:cs="Segoe UI"/>
          <w:szCs w:val="24"/>
        </w:rPr>
        <w:t>.</w:t>
      </w:r>
    </w:p>
    <w:p w14:paraId="17160681" w14:textId="4D27BE16" w:rsidR="00333574" w:rsidRPr="00B30C09" w:rsidRDefault="00333574" w:rsidP="00333574">
      <w:pPr>
        <w:spacing w:after="0" w:line="240" w:lineRule="auto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>Työehtosopimuksemme on irtisanottu, mutta se on voimassa 28.2.2022 saakka</w:t>
      </w:r>
      <w:r w:rsidR="00BC060B" w:rsidRPr="00B30C09">
        <w:rPr>
          <w:rFonts w:ascii="Segoe UI" w:hAnsi="Segoe UI" w:cs="Segoe UI"/>
          <w:szCs w:val="24"/>
        </w:rPr>
        <w:t xml:space="preserve">. </w:t>
      </w:r>
      <w:r w:rsidRPr="00B30C09">
        <w:rPr>
          <w:rFonts w:ascii="Segoe UI" w:hAnsi="Segoe UI" w:cs="Segoe UI"/>
          <w:szCs w:val="24"/>
        </w:rPr>
        <w:t xml:space="preserve">Työehtosopimusneuvottelut ovat alkaneet ja neuvotteluissa painopisteet ovat </w:t>
      </w:r>
      <w:r w:rsidR="00BC060B" w:rsidRPr="00B30C09">
        <w:rPr>
          <w:rFonts w:ascii="Segoe UI" w:hAnsi="Segoe UI" w:cs="Segoe UI"/>
          <w:szCs w:val="24"/>
        </w:rPr>
        <w:t xml:space="preserve">esimerkiksi </w:t>
      </w:r>
      <w:r w:rsidRPr="00B30C09">
        <w:rPr>
          <w:rFonts w:ascii="Segoe UI" w:hAnsi="Segoe UI" w:cs="Segoe UI"/>
          <w:szCs w:val="24"/>
        </w:rPr>
        <w:t>palkkauksessa</w:t>
      </w:r>
      <w:r w:rsidR="00BC060B" w:rsidRPr="00B30C09">
        <w:rPr>
          <w:rFonts w:ascii="Segoe UI" w:hAnsi="Segoe UI" w:cs="Segoe UI"/>
          <w:szCs w:val="24"/>
        </w:rPr>
        <w:t>, työajoissa sekä paikallisessa sopimisessa.</w:t>
      </w:r>
    </w:p>
    <w:p w14:paraId="55507B55" w14:textId="79FC5F47" w:rsidR="00333574" w:rsidRPr="00B30C09" w:rsidRDefault="00333574" w:rsidP="00333574">
      <w:pPr>
        <w:spacing w:after="0" w:line="240" w:lineRule="auto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>JHL:n edustajistovaal</w:t>
      </w:r>
      <w:r w:rsidR="00B30C09">
        <w:rPr>
          <w:rFonts w:ascii="Segoe UI" w:hAnsi="Segoe UI" w:cs="Segoe UI"/>
          <w:szCs w:val="24"/>
        </w:rPr>
        <w:t>it ovat keväällä 2022 ja y</w:t>
      </w:r>
      <w:r w:rsidRPr="00B30C09">
        <w:rPr>
          <w:rFonts w:ascii="Segoe UI" w:hAnsi="Segoe UI" w:cs="Segoe UI"/>
          <w:szCs w:val="24"/>
        </w:rPr>
        <w:t>hdistykse</w:t>
      </w:r>
      <w:r w:rsidR="00B30C09">
        <w:rPr>
          <w:rFonts w:ascii="Segoe UI" w:hAnsi="Segoe UI" w:cs="Segoe UI"/>
          <w:szCs w:val="24"/>
        </w:rPr>
        <w:t>stämme saimme</w:t>
      </w:r>
      <w:r w:rsidR="00B30C09" w:rsidRPr="00B30C09">
        <w:rPr>
          <w:rFonts w:ascii="Segoe UI" w:hAnsi="Segoe UI" w:cs="Segoe UI"/>
          <w:szCs w:val="24"/>
        </w:rPr>
        <w:t xml:space="preserve"> ehdolle</w:t>
      </w:r>
      <w:r w:rsidR="00B30C09">
        <w:rPr>
          <w:rFonts w:ascii="Segoe UI" w:hAnsi="Segoe UI" w:cs="Segoe UI"/>
          <w:szCs w:val="24"/>
        </w:rPr>
        <w:t xml:space="preserve"> kolme ehdokasta</w:t>
      </w:r>
      <w:r w:rsidRPr="00B30C09">
        <w:rPr>
          <w:rFonts w:ascii="Segoe UI" w:hAnsi="Segoe UI" w:cs="Segoe UI"/>
          <w:szCs w:val="24"/>
        </w:rPr>
        <w:t>, Reijo Keski-Hynnilän, Kirsti Koiviston sekä Tiina Vesapuiston.</w:t>
      </w:r>
    </w:p>
    <w:p w14:paraId="16FE6278" w14:textId="77777777" w:rsidR="000534E2" w:rsidRPr="00B30C09" w:rsidRDefault="000534E2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</w:p>
    <w:p w14:paraId="38144DDE" w14:textId="77777777" w:rsidR="00B70A79" w:rsidRPr="00B30C09" w:rsidRDefault="00B70A79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  <w:r w:rsidRPr="00B30C09">
        <w:rPr>
          <w:rFonts w:ascii="Segoe UI" w:hAnsi="Segoe UI" w:cs="Segoe UI"/>
          <w:b/>
          <w:szCs w:val="24"/>
        </w:rPr>
        <w:t>Jäsenasiat</w:t>
      </w:r>
    </w:p>
    <w:p w14:paraId="7DFC00EE" w14:textId="789E3647" w:rsidR="005A3165" w:rsidRPr="00B30C09" w:rsidRDefault="00FA5C0A" w:rsidP="000534E2">
      <w:pPr>
        <w:spacing w:after="0" w:line="240" w:lineRule="auto"/>
        <w:rPr>
          <w:rStyle w:val="Hyperlinkki"/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 xml:space="preserve">Yhdistyksemme jäsenasioita hoitaa Ritva Sahlgren ja </w:t>
      </w:r>
      <w:r w:rsidR="005A3165" w:rsidRPr="00B30C09">
        <w:rPr>
          <w:rFonts w:ascii="Segoe UI" w:hAnsi="Segoe UI" w:cs="Segoe UI"/>
          <w:szCs w:val="24"/>
        </w:rPr>
        <w:t>häneen voi olla yhteydessä jäsenasioihin liittyvissä asioi</w:t>
      </w:r>
      <w:r w:rsidR="00B30C09">
        <w:rPr>
          <w:rFonts w:ascii="Segoe UI" w:hAnsi="Segoe UI" w:cs="Segoe UI"/>
          <w:szCs w:val="24"/>
        </w:rPr>
        <w:t>ssa. Muistathan päivittää</w:t>
      </w:r>
      <w:r w:rsidR="005A3165" w:rsidRPr="00B30C09">
        <w:rPr>
          <w:rFonts w:ascii="Segoe UI" w:hAnsi="Segoe UI" w:cs="Segoe UI"/>
          <w:szCs w:val="24"/>
        </w:rPr>
        <w:t xml:space="preserve"> yhteystietosi liiton sivustolla </w:t>
      </w:r>
      <w:hyperlink r:id="rId9" w:history="1">
        <w:r w:rsidR="005A3165" w:rsidRPr="00B30C09">
          <w:rPr>
            <w:rStyle w:val="Hyperlinkki"/>
            <w:rFonts w:ascii="Segoe UI" w:hAnsi="Segoe UI" w:cs="Segoe UI"/>
            <w:szCs w:val="24"/>
          </w:rPr>
          <w:t>www.jhl.fi</w:t>
        </w:r>
      </w:hyperlink>
      <w:r w:rsidR="005A3165" w:rsidRPr="00B30C09">
        <w:rPr>
          <w:rFonts w:ascii="Segoe UI" w:hAnsi="Segoe UI" w:cs="Segoe UI"/>
          <w:szCs w:val="24"/>
        </w:rPr>
        <w:t>. Ensimmäistä kertaa kirjautuessa pääset omiin tietoihin jäsennumeroll</w:t>
      </w:r>
      <w:r w:rsidR="00B30C09">
        <w:rPr>
          <w:rFonts w:ascii="Segoe UI" w:hAnsi="Segoe UI" w:cs="Segoe UI"/>
          <w:szCs w:val="24"/>
        </w:rPr>
        <w:t>a ja syntymäajallasi. Y</w:t>
      </w:r>
      <w:r w:rsidR="005A3165" w:rsidRPr="00B30C09">
        <w:rPr>
          <w:rFonts w:ascii="Segoe UI" w:hAnsi="Segoe UI" w:cs="Segoe UI"/>
          <w:szCs w:val="24"/>
        </w:rPr>
        <w:t xml:space="preserve">hdistyksen tiedottaminen tapahtuu sähköpostitse tai yhdistyksen kotisivujen kautta </w:t>
      </w:r>
      <w:hyperlink r:id="rId10" w:history="1">
        <w:r w:rsidR="00537C14" w:rsidRPr="00B30C09">
          <w:rPr>
            <w:rStyle w:val="Hyperlinkki"/>
            <w:rFonts w:ascii="Segoe UI" w:hAnsi="Segoe UI" w:cs="Segoe UI"/>
            <w:szCs w:val="24"/>
          </w:rPr>
          <w:t>https://jhl117.jhlyhdistys.fi/</w:t>
        </w:r>
      </w:hyperlink>
    </w:p>
    <w:p w14:paraId="47BCAF02" w14:textId="77777777" w:rsidR="000534E2" w:rsidRPr="00B30C09" w:rsidRDefault="000534E2" w:rsidP="000534E2">
      <w:pPr>
        <w:spacing w:after="0" w:line="240" w:lineRule="auto"/>
        <w:rPr>
          <w:rStyle w:val="Hyperlinkki"/>
          <w:rFonts w:ascii="Segoe UI" w:hAnsi="Segoe UI" w:cs="Segoe UI"/>
          <w:b/>
          <w:color w:val="auto"/>
          <w:szCs w:val="24"/>
          <w:u w:val="none"/>
        </w:rPr>
      </w:pPr>
    </w:p>
    <w:p w14:paraId="2C92C601" w14:textId="77777777" w:rsidR="00241088" w:rsidRPr="00B30C09" w:rsidRDefault="00F859DC" w:rsidP="000534E2">
      <w:pPr>
        <w:spacing w:after="0" w:line="240" w:lineRule="auto"/>
        <w:rPr>
          <w:rStyle w:val="Hyperlinkki"/>
          <w:rFonts w:ascii="Segoe UI" w:hAnsi="Segoe UI" w:cs="Segoe UI"/>
          <w:b/>
          <w:color w:val="auto"/>
          <w:szCs w:val="24"/>
          <w:u w:val="none"/>
        </w:rPr>
      </w:pPr>
      <w:r w:rsidRPr="00B30C09">
        <w:rPr>
          <w:rStyle w:val="Hyperlinkki"/>
          <w:rFonts w:ascii="Segoe UI" w:hAnsi="Segoe UI" w:cs="Segoe UI"/>
          <w:b/>
          <w:color w:val="auto"/>
          <w:szCs w:val="24"/>
          <w:u w:val="none"/>
        </w:rPr>
        <w:t>M</w:t>
      </w:r>
      <w:r w:rsidR="00241088" w:rsidRPr="00B30C09">
        <w:rPr>
          <w:rStyle w:val="Hyperlinkki"/>
          <w:rFonts w:ascii="Segoe UI" w:hAnsi="Segoe UI" w:cs="Segoe UI"/>
          <w:b/>
          <w:color w:val="auto"/>
          <w:szCs w:val="24"/>
          <w:u w:val="none"/>
        </w:rPr>
        <w:t>uistaminen</w:t>
      </w:r>
    </w:p>
    <w:p w14:paraId="15C2EBE2" w14:textId="77777777" w:rsidR="00F859DC" w:rsidRPr="00B30C09" w:rsidRDefault="000E169A" w:rsidP="000534E2">
      <w:pPr>
        <w:spacing w:after="0" w:line="240" w:lineRule="auto"/>
        <w:rPr>
          <w:rStyle w:val="Hyperlinkki"/>
          <w:rFonts w:ascii="Segoe UI" w:hAnsi="Segoe UI" w:cs="Segoe UI"/>
          <w:color w:val="auto"/>
          <w:szCs w:val="24"/>
          <w:u w:val="none"/>
        </w:rPr>
      </w:pPr>
      <w:r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E</w:t>
      </w:r>
      <w:r w:rsidR="00241088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läkkeelle jäävän jäsenen pitää ilmoittaa yhdistyksen hallituksen jäsenelle tai pääluottamusmiehelle eläkkeelle jäämisestään. Saadakseen yhdistykseltä muistamislahjan, tulee hänen olla Jhl:n jäsen vähintään eläkkeelle jääntiin saakka.</w:t>
      </w:r>
      <w:r w:rsidR="00D91FF1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 xml:space="preserve"> Muistam</w:t>
      </w:r>
      <w:r w:rsidR="00F859DC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islahja noudetaan pääluottamusmiestoimistolta</w:t>
      </w:r>
      <w:r w:rsidR="00D91FF1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.</w:t>
      </w:r>
      <w:r w:rsidR="00241088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 xml:space="preserve"> </w:t>
      </w:r>
    </w:p>
    <w:p w14:paraId="71DFF692" w14:textId="08B42910" w:rsidR="00241088" w:rsidRPr="00B30C09" w:rsidRDefault="00F859DC" w:rsidP="000534E2">
      <w:pPr>
        <w:spacing w:after="0" w:line="240" w:lineRule="auto"/>
        <w:rPr>
          <w:rFonts w:ascii="Segoe UI" w:hAnsi="Segoe UI" w:cs="Segoe UI"/>
          <w:szCs w:val="24"/>
        </w:rPr>
      </w:pPr>
      <w:r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Yhdistys muistaa 50 vuotta täyttäviä lahjalla ja lahjan saajan kanssa sovitaan erikseen</w:t>
      </w:r>
      <w:r w:rsidR="00BC060B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>,</w:t>
      </w:r>
      <w:r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 xml:space="preserve"> kuinka lahja toimitetaan syntymäpäiväsankarille. Lisätietoja asiasta saa pääluottamusmieheltä.</w:t>
      </w:r>
    </w:p>
    <w:p w14:paraId="38032518" w14:textId="77777777" w:rsidR="000534E2" w:rsidRPr="00B30C09" w:rsidRDefault="000534E2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</w:p>
    <w:p w14:paraId="6BB2CC7A" w14:textId="77777777" w:rsidR="007D3992" w:rsidRPr="00B30C09" w:rsidRDefault="007D3992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  <w:r w:rsidRPr="00B30C09">
        <w:rPr>
          <w:rFonts w:ascii="Segoe UI" w:hAnsi="Segoe UI" w:cs="Segoe UI"/>
          <w:b/>
          <w:szCs w:val="24"/>
        </w:rPr>
        <w:t>Koulutus</w:t>
      </w:r>
    </w:p>
    <w:p w14:paraId="455B5E74" w14:textId="2664AEE4" w:rsidR="005A3165" w:rsidRPr="00B30C09" w:rsidRDefault="005A3165" w:rsidP="000534E2">
      <w:pPr>
        <w:spacing w:after="0" w:line="240" w:lineRule="auto"/>
        <w:jc w:val="both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 xml:space="preserve">JHL tarjoaa monipuolista ammattiyhdistys/ammatillista koulutusta kaikille jäsenilleen. </w:t>
      </w:r>
      <w:r w:rsidR="00EA570D" w:rsidRPr="00B30C09">
        <w:rPr>
          <w:rFonts w:ascii="Segoe UI" w:hAnsi="Segoe UI" w:cs="Segoe UI"/>
          <w:szCs w:val="24"/>
        </w:rPr>
        <w:t>Koulutukset järjestetään pääos</w:t>
      </w:r>
      <w:r w:rsidR="00C52AD7" w:rsidRPr="00B30C09">
        <w:rPr>
          <w:rFonts w:ascii="Segoe UI" w:hAnsi="Segoe UI" w:cs="Segoe UI"/>
          <w:szCs w:val="24"/>
        </w:rPr>
        <w:t>in etänä, ainakin kevään</w:t>
      </w:r>
      <w:r w:rsidR="00A2633D" w:rsidRPr="00B30C09">
        <w:rPr>
          <w:rFonts w:ascii="Segoe UI" w:hAnsi="Segoe UI" w:cs="Segoe UI"/>
          <w:szCs w:val="24"/>
        </w:rPr>
        <w:t xml:space="preserve"> 2022</w:t>
      </w:r>
      <w:r w:rsidR="00C52AD7" w:rsidRPr="00B30C09">
        <w:rPr>
          <w:rFonts w:ascii="Segoe UI" w:hAnsi="Segoe UI" w:cs="Segoe UI"/>
          <w:szCs w:val="24"/>
        </w:rPr>
        <w:t xml:space="preserve"> ajan. </w:t>
      </w:r>
      <w:r w:rsidRPr="00B30C09">
        <w:rPr>
          <w:rFonts w:ascii="Segoe UI" w:hAnsi="Segoe UI" w:cs="Segoe UI"/>
          <w:szCs w:val="24"/>
        </w:rPr>
        <w:t xml:space="preserve">Lisätietoja koulutuksista saat JHL:n sivuilta </w:t>
      </w:r>
      <w:hyperlink r:id="rId11" w:history="1">
        <w:r w:rsidRPr="00B30C09">
          <w:rPr>
            <w:rStyle w:val="Hyperlinkki"/>
            <w:rFonts w:ascii="Segoe UI" w:hAnsi="Segoe UI" w:cs="Segoe UI"/>
            <w:szCs w:val="24"/>
          </w:rPr>
          <w:t>www.jhl.fi</w:t>
        </w:r>
      </w:hyperlink>
      <w:r w:rsidRPr="00B30C09">
        <w:rPr>
          <w:rFonts w:ascii="Segoe UI" w:hAnsi="Segoe UI" w:cs="Segoe UI"/>
          <w:szCs w:val="24"/>
        </w:rPr>
        <w:t xml:space="preserve"> tai luottamusmiehiltä. Kannattaa tutustua koulutustarjontaan ja hakea koulutuksiin! </w:t>
      </w:r>
      <w:r w:rsidR="000E169A" w:rsidRPr="00B30C09">
        <w:rPr>
          <w:rFonts w:ascii="Segoe UI" w:hAnsi="Segoe UI" w:cs="Segoe UI"/>
          <w:szCs w:val="24"/>
        </w:rPr>
        <w:t xml:space="preserve">Yhdistyksen jäsen, joka osallistuu JHL:n tai SAK:n järjestämiin koulutuksiin voi anoa yhdistykseltä </w:t>
      </w:r>
      <w:r w:rsidR="00F859DC" w:rsidRPr="00B30C09">
        <w:rPr>
          <w:rFonts w:ascii="Segoe UI" w:hAnsi="Segoe UI" w:cs="Segoe UI"/>
          <w:szCs w:val="24"/>
        </w:rPr>
        <w:t>kurssistipendiä.</w:t>
      </w:r>
      <w:r w:rsidR="00F859DC" w:rsidRPr="00B30C09">
        <w:rPr>
          <w:rStyle w:val="Hyperlinkki"/>
          <w:rFonts w:ascii="Segoe UI" w:hAnsi="Segoe UI" w:cs="Segoe UI"/>
          <w:color w:val="auto"/>
          <w:szCs w:val="24"/>
          <w:u w:val="none"/>
        </w:rPr>
        <w:t xml:space="preserve"> Kurssistipendianomus voi olla vapaamuotoinen tai sen voi tehdä yhdistyksen nettisivuilta löytyvän mallin mukaisesti. Lisätietoja asiasta saa pääluottamusmieheltä. </w:t>
      </w:r>
    </w:p>
    <w:p w14:paraId="5D4364FA" w14:textId="77777777" w:rsidR="000534E2" w:rsidRPr="00B30C09" w:rsidRDefault="000534E2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</w:p>
    <w:p w14:paraId="7D85A6AE" w14:textId="77777777" w:rsidR="007D3992" w:rsidRPr="00B30C09" w:rsidRDefault="007D3992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  <w:r w:rsidRPr="00B30C09">
        <w:rPr>
          <w:rFonts w:ascii="Segoe UI" w:hAnsi="Segoe UI" w:cs="Segoe UI"/>
          <w:b/>
          <w:szCs w:val="24"/>
        </w:rPr>
        <w:t>Vapaa-aika</w:t>
      </w:r>
    </w:p>
    <w:p w14:paraId="61F99BA0" w14:textId="6BAFDF90" w:rsidR="00457A17" w:rsidRPr="00B30C09" w:rsidRDefault="00953E0A" w:rsidP="00457A17">
      <w:pPr>
        <w:tabs>
          <w:tab w:val="left" w:pos="6660"/>
        </w:tabs>
        <w:spacing w:after="0" w:line="240" w:lineRule="auto"/>
        <w:jc w:val="both"/>
        <w:rPr>
          <w:rFonts w:ascii="Segoe UI" w:hAnsi="Segoe UI" w:cs="Segoe UI"/>
          <w:color w:val="0563C1" w:themeColor="hyperlink"/>
          <w:szCs w:val="24"/>
          <w:u w:val="single"/>
        </w:rPr>
      </w:pPr>
      <w:r w:rsidRPr="00B30C09">
        <w:rPr>
          <w:rFonts w:ascii="Segoe UI" w:eastAsia="Calibri" w:hAnsi="Segoe UI" w:cs="Segoe UI"/>
          <w:szCs w:val="24"/>
        </w:rPr>
        <w:t>Tänä vuonna tarkoituksena on tarjota jäsenille lippu-</w:t>
      </w:r>
      <w:r w:rsidR="00E837EC" w:rsidRPr="00B30C09">
        <w:rPr>
          <w:rFonts w:ascii="Segoe UI" w:eastAsia="Calibri" w:hAnsi="Segoe UI" w:cs="Segoe UI"/>
          <w:szCs w:val="24"/>
        </w:rPr>
        <w:t>,</w:t>
      </w:r>
      <w:r w:rsidRPr="00B30C09">
        <w:rPr>
          <w:rFonts w:ascii="Segoe UI" w:eastAsia="Calibri" w:hAnsi="Segoe UI" w:cs="Segoe UI"/>
          <w:szCs w:val="24"/>
        </w:rPr>
        <w:t xml:space="preserve"> matka-</w:t>
      </w:r>
      <w:r w:rsidR="00D91FF1" w:rsidRPr="00B30C09">
        <w:rPr>
          <w:rFonts w:ascii="Segoe UI" w:eastAsia="Calibri" w:hAnsi="Segoe UI" w:cs="Segoe UI"/>
          <w:szCs w:val="24"/>
        </w:rPr>
        <w:t xml:space="preserve"> </w:t>
      </w:r>
      <w:r w:rsidR="00E837EC" w:rsidRPr="00B30C09">
        <w:rPr>
          <w:rFonts w:ascii="Segoe UI" w:eastAsia="Calibri" w:hAnsi="Segoe UI" w:cs="Segoe UI"/>
          <w:szCs w:val="24"/>
        </w:rPr>
        <w:t>ja perhe-</w:t>
      </w:r>
      <w:r w:rsidRPr="00B30C09">
        <w:rPr>
          <w:rFonts w:ascii="Segoe UI" w:eastAsia="Calibri" w:hAnsi="Segoe UI" w:cs="Segoe UI"/>
          <w:szCs w:val="24"/>
        </w:rPr>
        <w:t xml:space="preserve">etuja. </w:t>
      </w:r>
      <w:r w:rsidR="00DB071B" w:rsidRPr="00B30C09">
        <w:rPr>
          <w:rFonts w:ascii="Segoe UI" w:hAnsi="Segoe UI" w:cs="Segoe UI"/>
          <w:szCs w:val="24"/>
        </w:rPr>
        <w:t xml:space="preserve">Poikkeustilanne huomioiden vapaa-ajan toimintaa pyritään järjestämään. </w:t>
      </w:r>
      <w:r w:rsidR="005A3165" w:rsidRPr="00B30C09">
        <w:rPr>
          <w:rFonts w:ascii="Segoe UI" w:hAnsi="Segoe UI" w:cs="Segoe UI"/>
          <w:szCs w:val="24"/>
        </w:rPr>
        <w:t>Yhdistyksen vapaa-ajan toiminnasta ja tapahtumista ilmoitamme kotisivullamme</w:t>
      </w:r>
      <w:r w:rsidR="00E97322" w:rsidRPr="00B30C09">
        <w:rPr>
          <w:rFonts w:ascii="Segoe UI" w:hAnsi="Segoe UI" w:cs="Segoe UI"/>
          <w:szCs w:val="24"/>
        </w:rPr>
        <w:t xml:space="preserve"> </w:t>
      </w:r>
      <w:hyperlink r:id="rId12" w:history="1">
        <w:r w:rsidR="00537C14" w:rsidRPr="00B30C09">
          <w:rPr>
            <w:rStyle w:val="Hyperlinkki"/>
            <w:rFonts w:ascii="Segoe UI" w:hAnsi="Segoe UI" w:cs="Segoe UI"/>
            <w:szCs w:val="24"/>
            <w:u w:val="none"/>
          </w:rPr>
          <w:t>https://jhl117.jhlyhdistys.fi/</w:t>
        </w:r>
      </w:hyperlink>
      <w:r w:rsidR="00B30C09" w:rsidRPr="00B30C09">
        <w:rPr>
          <w:rStyle w:val="Hyperlinkki"/>
          <w:rFonts w:ascii="Segoe UI" w:hAnsi="Segoe UI" w:cs="Segoe UI"/>
          <w:szCs w:val="24"/>
          <w:u w:val="none"/>
        </w:rPr>
        <w:t xml:space="preserve">. </w:t>
      </w:r>
      <w:r w:rsidR="005A3165" w:rsidRPr="00B30C09">
        <w:rPr>
          <w:rFonts w:ascii="Segoe UI" w:hAnsi="Segoe UI" w:cs="Segoe UI"/>
          <w:szCs w:val="24"/>
        </w:rPr>
        <w:t>Tapahtumista lähetetään sähk</w:t>
      </w:r>
      <w:r w:rsidR="00E837EC" w:rsidRPr="00B30C09">
        <w:rPr>
          <w:rFonts w:ascii="Segoe UI" w:hAnsi="Segoe UI" w:cs="Segoe UI"/>
          <w:szCs w:val="24"/>
        </w:rPr>
        <w:t>öpostilla tiedotteet jäsenille.</w:t>
      </w:r>
      <w:r w:rsidR="00457A17" w:rsidRPr="00B30C09">
        <w:rPr>
          <w:rFonts w:ascii="Segoe UI" w:hAnsi="Segoe UI" w:cs="Segoe UI"/>
          <w:szCs w:val="24"/>
        </w:rPr>
        <w:t xml:space="preserve"> Yhdistyksen vapaa-ajan toimikunta suunnittelee yhdistyksen vapaa-ajan toimintaa jäsenilleen ja heihin voi ottaa yhteyttä, jos haluat tuoda oman ideasi kuultavaksi. </w:t>
      </w:r>
    </w:p>
    <w:p w14:paraId="56D7C5B0" w14:textId="77777777" w:rsidR="00F859DC" w:rsidRPr="00B30C09" w:rsidRDefault="00F859DC" w:rsidP="000534E2">
      <w:pPr>
        <w:tabs>
          <w:tab w:val="left" w:pos="6660"/>
        </w:tabs>
        <w:spacing w:after="0" w:line="240" w:lineRule="auto"/>
        <w:jc w:val="both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>Jäsenillä on mahdollisuus lainata 80 hengen kahvikalustoa kahvipakettia vastaan.</w:t>
      </w:r>
    </w:p>
    <w:p w14:paraId="1694CA04" w14:textId="55207AF7" w:rsidR="00457A17" w:rsidRPr="00B30C09" w:rsidRDefault="00372534" w:rsidP="000534E2">
      <w:pPr>
        <w:tabs>
          <w:tab w:val="left" w:pos="6660"/>
        </w:tabs>
        <w:spacing w:after="0" w:line="240" w:lineRule="auto"/>
        <w:jc w:val="both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>Yhdistyksellä on suosittu ja kehuttu loma-osake Vuokatissa. Vuokatin edulliset hinnat ja vapaat viikot löytyvät yhdistyksen sivuilta. Varaukset luottamusmiestoimiston kautta p</w:t>
      </w:r>
      <w:r w:rsidR="00B30C09">
        <w:rPr>
          <w:rFonts w:ascii="Segoe UI" w:hAnsi="Segoe UI" w:cs="Segoe UI"/>
          <w:szCs w:val="24"/>
        </w:rPr>
        <w:t>.</w:t>
      </w:r>
      <w:r w:rsidR="00381AC6" w:rsidRPr="00B30C09">
        <w:rPr>
          <w:rFonts w:ascii="Segoe UI" w:hAnsi="Segoe UI" w:cs="Segoe UI"/>
          <w:szCs w:val="24"/>
        </w:rPr>
        <w:t xml:space="preserve"> 050 4744145</w:t>
      </w:r>
      <w:r w:rsidRPr="00B30C09">
        <w:rPr>
          <w:rFonts w:ascii="Segoe UI" w:hAnsi="Segoe UI" w:cs="Segoe UI"/>
          <w:szCs w:val="24"/>
        </w:rPr>
        <w:t xml:space="preserve">. </w:t>
      </w:r>
    </w:p>
    <w:p w14:paraId="428CDC86" w14:textId="77777777" w:rsidR="000534E2" w:rsidRPr="00B30C09" w:rsidRDefault="000534E2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</w:p>
    <w:p w14:paraId="30F4E024" w14:textId="77777777" w:rsidR="00FA5C0A" w:rsidRPr="00B30C09" w:rsidRDefault="00FA5C0A" w:rsidP="000534E2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  <w:r w:rsidRPr="00B30C09">
        <w:rPr>
          <w:rFonts w:ascii="Segoe UI" w:hAnsi="Segoe UI" w:cs="Segoe UI"/>
          <w:b/>
          <w:szCs w:val="24"/>
        </w:rPr>
        <w:t>Yhteystiedot</w:t>
      </w:r>
    </w:p>
    <w:p w14:paraId="3D47884A" w14:textId="77777777" w:rsidR="00C07237" w:rsidRPr="00B30C09" w:rsidRDefault="00C07237" w:rsidP="000534E2">
      <w:pPr>
        <w:spacing w:after="0" w:line="240" w:lineRule="auto"/>
        <w:jc w:val="both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>etunimi.sukunimi@epshp.fi</w:t>
      </w:r>
    </w:p>
    <w:p w14:paraId="4F544E0B" w14:textId="74B31E0D" w:rsidR="00990795" w:rsidRPr="00B30C09" w:rsidRDefault="00381AC6" w:rsidP="000534E2">
      <w:pPr>
        <w:spacing w:after="0" w:line="240" w:lineRule="auto"/>
        <w:jc w:val="both"/>
        <w:rPr>
          <w:rFonts w:ascii="Segoe UI" w:hAnsi="Segoe UI" w:cs="Segoe UI"/>
          <w:szCs w:val="24"/>
        </w:rPr>
      </w:pPr>
      <w:r w:rsidRPr="00B30C09">
        <w:rPr>
          <w:rFonts w:ascii="Segoe UI" w:hAnsi="Segoe UI" w:cs="Segoe UI"/>
          <w:szCs w:val="24"/>
        </w:rPr>
        <w:t>luottamusmiestoimisto p. 050 4744145</w:t>
      </w:r>
    </w:p>
    <w:p w14:paraId="64A7E767" w14:textId="77777777" w:rsidR="002A6FA7" w:rsidRPr="00B30C09" w:rsidRDefault="002A6FA7" w:rsidP="000534E2">
      <w:pPr>
        <w:spacing w:after="0" w:line="240" w:lineRule="auto"/>
        <w:jc w:val="both"/>
        <w:rPr>
          <w:sz w:val="24"/>
        </w:rPr>
      </w:pPr>
    </w:p>
    <w:p w14:paraId="243B0D83" w14:textId="62C6D6A4" w:rsidR="00990795" w:rsidRPr="00B30C09" w:rsidRDefault="00990795" w:rsidP="00B30C09">
      <w:pPr>
        <w:pStyle w:val="Yltunniste"/>
        <w:tabs>
          <w:tab w:val="clear" w:pos="4819"/>
          <w:tab w:val="clear" w:pos="9638"/>
          <w:tab w:val="left" w:pos="3240"/>
        </w:tabs>
        <w:jc w:val="center"/>
        <w:rPr>
          <w:b/>
          <w:sz w:val="24"/>
        </w:rPr>
      </w:pPr>
      <w:r w:rsidRPr="00B30C09">
        <w:rPr>
          <w:b/>
          <w:sz w:val="24"/>
        </w:rPr>
        <w:t>ETELÄ-POHJANMAAN SAIRAANHOITOPIIRIN HENKILÖKUNTA JHL 117 RY</w:t>
      </w:r>
    </w:p>
    <w:p w14:paraId="65BC24B5" w14:textId="68954597" w:rsidR="0061408D" w:rsidRPr="00B30C09" w:rsidRDefault="00990795" w:rsidP="00B30C09">
      <w:pPr>
        <w:pStyle w:val="Yltunniste"/>
        <w:tabs>
          <w:tab w:val="clear" w:pos="4819"/>
          <w:tab w:val="clear" w:pos="9638"/>
          <w:tab w:val="left" w:pos="3240"/>
        </w:tabs>
        <w:jc w:val="center"/>
        <w:rPr>
          <w:b/>
          <w:sz w:val="24"/>
        </w:rPr>
      </w:pPr>
      <w:r w:rsidRPr="00B30C09">
        <w:rPr>
          <w:b/>
          <w:sz w:val="24"/>
        </w:rPr>
        <w:t>Hallitus</w:t>
      </w:r>
    </w:p>
    <w:sectPr w:rsidR="0061408D" w:rsidRPr="00B30C09" w:rsidSect="00DB071B">
      <w:headerReference w:type="default" r:id="rId13"/>
      <w:pgSz w:w="11906" w:h="16838"/>
      <w:pgMar w:top="720" w:right="720" w:bottom="720" w:left="720" w:header="0" w:footer="0" w:gutter="0"/>
      <w:pgBorders w:offsetFrom="page">
        <w:top w:val="double" w:sz="18" w:space="20" w:color="FF0000"/>
        <w:left w:val="double" w:sz="18" w:space="20" w:color="FF0000"/>
        <w:bottom w:val="double" w:sz="18" w:space="20" w:color="FF0000"/>
        <w:right w:val="double" w:sz="18" w:space="2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E66A" w14:textId="77777777" w:rsidR="0025501B" w:rsidRDefault="0025501B" w:rsidP="00372534">
      <w:pPr>
        <w:spacing w:after="0" w:line="240" w:lineRule="auto"/>
      </w:pPr>
      <w:r>
        <w:separator/>
      </w:r>
    </w:p>
  </w:endnote>
  <w:endnote w:type="continuationSeparator" w:id="0">
    <w:p w14:paraId="33A26F82" w14:textId="77777777" w:rsidR="0025501B" w:rsidRDefault="0025501B" w:rsidP="0037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C2E0" w14:textId="77777777" w:rsidR="0025501B" w:rsidRDefault="0025501B" w:rsidP="00372534">
      <w:pPr>
        <w:spacing w:after="0" w:line="240" w:lineRule="auto"/>
      </w:pPr>
      <w:r>
        <w:separator/>
      </w:r>
    </w:p>
  </w:footnote>
  <w:footnote w:type="continuationSeparator" w:id="0">
    <w:p w14:paraId="08C4F0E1" w14:textId="77777777" w:rsidR="0025501B" w:rsidRDefault="0025501B" w:rsidP="0037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0093" w14:textId="77777777" w:rsidR="00372534" w:rsidRDefault="00372534" w:rsidP="00372534">
    <w:pPr>
      <w:pStyle w:val="Yltunniste"/>
      <w:tabs>
        <w:tab w:val="clear" w:pos="4819"/>
        <w:tab w:val="clear" w:pos="9638"/>
        <w:tab w:val="left" w:pos="3240"/>
      </w:tabs>
      <w:rPr>
        <w:b/>
      </w:rPr>
    </w:pPr>
  </w:p>
  <w:p w14:paraId="6127C441" w14:textId="7A0EA45C" w:rsidR="00372534" w:rsidRPr="00990795" w:rsidRDefault="00372534" w:rsidP="00990795">
    <w:pPr>
      <w:pStyle w:val="Yltunniste"/>
      <w:tabs>
        <w:tab w:val="clear" w:pos="9638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55"/>
    <w:rsid w:val="00002E5F"/>
    <w:rsid w:val="00012944"/>
    <w:rsid w:val="000306D8"/>
    <w:rsid w:val="000534E2"/>
    <w:rsid w:val="000721D4"/>
    <w:rsid w:val="00080D8B"/>
    <w:rsid w:val="000A313D"/>
    <w:rsid w:val="000E169A"/>
    <w:rsid w:val="001069C0"/>
    <w:rsid w:val="0015796C"/>
    <w:rsid w:val="00177E72"/>
    <w:rsid w:val="001B2A13"/>
    <w:rsid w:val="001F1629"/>
    <w:rsid w:val="00241088"/>
    <w:rsid w:val="002420F1"/>
    <w:rsid w:val="0024697E"/>
    <w:rsid w:val="0025501B"/>
    <w:rsid w:val="002A6FA7"/>
    <w:rsid w:val="002C3D49"/>
    <w:rsid w:val="00316117"/>
    <w:rsid w:val="00333574"/>
    <w:rsid w:val="00346C52"/>
    <w:rsid w:val="00372534"/>
    <w:rsid w:val="00381AC6"/>
    <w:rsid w:val="00395E58"/>
    <w:rsid w:val="003A2FAA"/>
    <w:rsid w:val="003A3BBD"/>
    <w:rsid w:val="003A57D8"/>
    <w:rsid w:val="003C06A7"/>
    <w:rsid w:val="003F324A"/>
    <w:rsid w:val="00434F31"/>
    <w:rsid w:val="00457A17"/>
    <w:rsid w:val="0046424A"/>
    <w:rsid w:val="00464D99"/>
    <w:rsid w:val="004F23D1"/>
    <w:rsid w:val="005062B4"/>
    <w:rsid w:val="005345F8"/>
    <w:rsid w:val="00537C14"/>
    <w:rsid w:val="005A3165"/>
    <w:rsid w:val="0061408D"/>
    <w:rsid w:val="006348C5"/>
    <w:rsid w:val="00653008"/>
    <w:rsid w:val="00670003"/>
    <w:rsid w:val="00684359"/>
    <w:rsid w:val="006B1A14"/>
    <w:rsid w:val="006B26BB"/>
    <w:rsid w:val="006C55D7"/>
    <w:rsid w:val="006E4362"/>
    <w:rsid w:val="0071658D"/>
    <w:rsid w:val="00741D86"/>
    <w:rsid w:val="00752E55"/>
    <w:rsid w:val="00781543"/>
    <w:rsid w:val="007D3992"/>
    <w:rsid w:val="00842F04"/>
    <w:rsid w:val="00845A9E"/>
    <w:rsid w:val="008C4EAC"/>
    <w:rsid w:val="008E2F9B"/>
    <w:rsid w:val="00953E0A"/>
    <w:rsid w:val="00990795"/>
    <w:rsid w:val="009B5A23"/>
    <w:rsid w:val="009D0FC0"/>
    <w:rsid w:val="009E76A9"/>
    <w:rsid w:val="00A011CD"/>
    <w:rsid w:val="00A2633D"/>
    <w:rsid w:val="00A434AB"/>
    <w:rsid w:val="00A578E8"/>
    <w:rsid w:val="00A627D5"/>
    <w:rsid w:val="00B30C09"/>
    <w:rsid w:val="00B70A79"/>
    <w:rsid w:val="00BA06C0"/>
    <w:rsid w:val="00BC060B"/>
    <w:rsid w:val="00C07237"/>
    <w:rsid w:val="00C12730"/>
    <w:rsid w:val="00C4446A"/>
    <w:rsid w:val="00C52AD7"/>
    <w:rsid w:val="00CA585C"/>
    <w:rsid w:val="00CA7915"/>
    <w:rsid w:val="00CC7122"/>
    <w:rsid w:val="00CF3427"/>
    <w:rsid w:val="00D748FC"/>
    <w:rsid w:val="00D91FF1"/>
    <w:rsid w:val="00DB071B"/>
    <w:rsid w:val="00E00118"/>
    <w:rsid w:val="00E26B6D"/>
    <w:rsid w:val="00E837EC"/>
    <w:rsid w:val="00E97322"/>
    <w:rsid w:val="00EA570D"/>
    <w:rsid w:val="00ED0154"/>
    <w:rsid w:val="00F26B13"/>
    <w:rsid w:val="00F54869"/>
    <w:rsid w:val="00F859DC"/>
    <w:rsid w:val="00F86B95"/>
    <w:rsid w:val="00FA5C0A"/>
    <w:rsid w:val="00FB31B9"/>
    <w:rsid w:val="00FD0A32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  <w14:docId w14:val="05B8F01C"/>
  <w15:docId w15:val="{CB64A155-E274-4359-802A-726C0D3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62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1D8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41D86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5C0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7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2534"/>
  </w:style>
  <w:style w:type="paragraph" w:styleId="Alatunniste">
    <w:name w:val="footer"/>
    <w:basedOn w:val="Normaali"/>
    <w:link w:val="AlatunnisteChar"/>
    <w:uiPriority w:val="99"/>
    <w:unhideWhenUsed/>
    <w:rsid w:val="0037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2534"/>
  </w:style>
  <w:style w:type="character" w:styleId="AvattuHyperlinkki">
    <w:name w:val="FollowedHyperlink"/>
    <w:basedOn w:val="Kappaleenoletusfontti"/>
    <w:uiPriority w:val="99"/>
    <w:semiHidden/>
    <w:unhideWhenUsed/>
    <w:rsid w:val="00E9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l117.jhlyhdistys.f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hl117.jhlyhdistys.f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hl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hl117.jhlyhdistys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hl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49D9-A8DF-4B0B-805F-4F59560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Niina</dc:creator>
  <cp:lastModifiedBy>Keski-Hynnilä Reijo</cp:lastModifiedBy>
  <cp:revision>2</cp:revision>
  <cp:lastPrinted>2018-04-06T04:26:00Z</cp:lastPrinted>
  <dcterms:created xsi:type="dcterms:W3CDTF">2022-01-27T09:00:00Z</dcterms:created>
  <dcterms:modified xsi:type="dcterms:W3CDTF">2022-01-27T09:00:00Z</dcterms:modified>
</cp:coreProperties>
</file>